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9D3" w:rsidRDefault="00BD19D3" w:rsidP="00BD19D3">
      <w:pPr>
        <w:pStyle w:val="NormaleWeb"/>
        <w:spacing w:after="0"/>
        <w:jc w:val="center"/>
      </w:pPr>
      <w:r>
        <w:rPr>
          <w:rFonts w:ascii="Book Antiqua" w:hAnsi="Book Antiqua"/>
          <w:b/>
          <w:bCs/>
          <w:sz w:val="27"/>
          <w:szCs w:val="27"/>
        </w:rPr>
        <w:t>Richiesta di riproduzioni</w:t>
      </w:r>
    </w:p>
    <w:p w:rsidR="00BD19D3" w:rsidRPr="00D5641A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BD19D3" w:rsidRPr="0030409C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0409C">
        <w:rPr>
          <w:rFonts w:ascii="Times New Roman" w:hAnsi="Times New Roman" w:cs="Times New Roman"/>
          <w:lang w:eastAsia="ar-SA"/>
        </w:rPr>
        <w:t>Il/La sottoscritto/a,___________________________</w:t>
      </w:r>
      <w:r>
        <w:rPr>
          <w:rFonts w:ascii="Times New Roman" w:hAnsi="Times New Roman" w:cs="Times New Roman"/>
          <w:lang w:eastAsia="ar-SA"/>
        </w:rPr>
        <w:t>___</w:t>
      </w:r>
      <w:r w:rsidRPr="0030409C">
        <w:rPr>
          <w:rFonts w:ascii="Times New Roman" w:hAnsi="Times New Roman" w:cs="Times New Roman"/>
          <w:lang w:eastAsia="ar-SA"/>
        </w:rPr>
        <w:t>_______</w:t>
      </w:r>
      <w:r>
        <w:rPr>
          <w:rFonts w:ascii="Times New Roman" w:hAnsi="Times New Roman" w:cs="Times New Roman"/>
          <w:lang w:eastAsia="ar-SA"/>
        </w:rPr>
        <w:t>___</w:t>
      </w:r>
      <w:r w:rsidRPr="0030409C">
        <w:rPr>
          <w:rFonts w:ascii="Times New Roman" w:hAnsi="Times New Roman" w:cs="Times New Roman"/>
          <w:lang w:eastAsia="ar-SA"/>
        </w:rPr>
        <w:t xml:space="preserve">________________________________ nato/a </w:t>
      </w:r>
      <w:proofErr w:type="spellStart"/>
      <w:r w:rsidRPr="0030409C">
        <w:rPr>
          <w:rFonts w:ascii="Times New Roman" w:hAnsi="Times New Roman" w:cs="Times New Roman"/>
          <w:lang w:eastAsia="ar-SA"/>
        </w:rPr>
        <w:t>a</w:t>
      </w:r>
      <w:proofErr w:type="spellEnd"/>
      <w:r w:rsidRPr="0030409C">
        <w:rPr>
          <w:rFonts w:ascii="Times New Roman" w:hAnsi="Times New Roman" w:cs="Times New Roman"/>
          <w:lang w:eastAsia="ar-SA"/>
        </w:rPr>
        <w:t xml:space="preserve"> _________________________________</w:t>
      </w:r>
      <w:r>
        <w:rPr>
          <w:rFonts w:ascii="Times New Roman" w:hAnsi="Times New Roman" w:cs="Times New Roman"/>
          <w:lang w:eastAsia="ar-SA"/>
        </w:rPr>
        <w:t>__________</w:t>
      </w:r>
      <w:r w:rsidRPr="0030409C">
        <w:rPr>
          <w:rFonts w:ascii="Times New Roman" w:hAnsi="Times New Roman" w:cs="Times New Roman"/>
          <w:lang w:eastAsia="ar-SA"/>
        </w:rPr>
        <w:t>___ (prov.____) il _______________________</w:t>
      </w:r>
    </w:p>
    <w:p w:rsidR="00BD19D3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residente nel comune di ______________________________</w:t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 xml:space="preserve"> 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(prov.___),</w:t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 xml:space="preserve"> 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CAP______________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br/>
        <w:t>in via/viale/</w:t>
      </w:r>
      <w:proofErr w:type="spellStart"/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piazza______________________</w:t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>_______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______n</w:t>
      </w:r>
      <w:proofErr w:type="spellEnd"/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.___; cittadinanza_______________________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br/>
        <w:t xml:space="preserve">con recapito in </w:t>
      </w:r>
      <w:r w:rsidRPr="0030409C">
        <w:rPr>
          <w:rFonts w:ascii="Times New Roman" w:hAnsi="Times New Roman" w:cs="Times New Roman"/>
          <w:i/>
          <w:iCs/>
          <w:kern w:val="0"/>
          <w:lang w:eastAsia="ar-SA"/>
          <w14:ligatures w14:val="none"/>
        </w:rPr>
        <w:t>(solo se diverso dalla residenza)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________________________________________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br/>
      </w:r>
      <w:r w:rsidRPr="0030409C">
        <w:rPr>
          <w:rFonts w:ascii="Times New Roman" w:hAnsi="Times New Roman" w:cs="Times New Roman"/>
          <w:kern w:val="0"/>
          <w:u w:val="single"/>
          <w:lang w:eastAsia="ar-SA"/>
          <w14:ligatures w14:val="none"/>
        </w:rPr>
        <w:t>Email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 </w:t>
      </w:r>
      <w:r w:rsidRPr="0030409C">
        <w:rPr>
          <w:rFonts w:ascii="Times New Roman" w:hAnsi="Times New Roman" w:cs="Times New Roman"/>
          <w:i/>
          <w:iCs/>
          <w:kern w:val="0"/>
          <w:lang w:eastAsia="ar-SA"/>
          <w14:ligatures w14:val="none"/>
        </w:rPr>
        <w:t>(anche PEC se in possesso)____________________________________________________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br/>
      </w:r>
      <w:r w:rsidRPr="0030409C">
        <w:rPr>
          <w:rFonts w:ascii="Times New Roman" w:hAnsi="Times New Roman" w:cs="Times New Roman"/>
          <w:kern w:val="0"/>
          <w:u w:val="single"/>
          <w:lang w:eastAsia="ar-SA"/>
          <w14:ligatures w14:val="none"/>
        </w:rPr>
        <w:t>Cellulare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_________________________</w:t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>____________</w:t>
      </w:r>
      <w:r w:rsidRPr="00BD19D3">
        <w:rPr>
          <w:rFonts w:ascii="Times New Roman" w:hAnsi="Times New Roman" w:cs="Times New Roman"/>
          <w:lang w:eastAsia="ar-SA"/>
        </w:rPr>
        <w:t xml:space="preserve"> </w:t>
      </w:r>
      <w:r w:rsidRPr="0030409C">
        <w:rPr>
          <w:rFonts w:ascii="Times New Roman" w:hAnsi="Times New Roman" w:cs="Times New Roman"/>
          <w:lang w:eastAsia="ar-SA"/>
        </w:rPr>
        <w:t>C.F.________________________________</w:t>
      </w:r>
      <w:r>
        <w:rPr>
          <w:rFonts w:ascii="Times New Roman" w:hAnsi="Times New Roman" w:cs="Times New Roman"/>
          <w:lang w:eastAsia="ar-SA"/>
        </w:rPr>
        <w:t>_______</w:t>
      </w:r>
    </w:p>
    <w:p w:rsidR="00300D8D" w:rsidRPr="00300D8D" w:rsidRDefault="00300D8D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BD19D3" w:rsidRPr="0030409C" w:rsidRDefault="00BD19D3" w:rsidP="00BD19D3">
      <w:pPr>
        <w:tabs>
          <w:tab w:val="left" w:pos="5103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b/>
          <w:bCs/>
          <w:kern w:val="0"/>
          <w:lang w:eastAsia="ar-SA"/>
          <w14:ligatures w14:val="none"/>
        </w:rPr>
        <w:t>CHIEDE DI RICEVERE COPIA DEI DOCUMENTI SOTTOINDICATI</w:t>
      </w:r>
    </w:p>
    <w:p w:rsidR="00BD19D3" w:rsidRPr="0030409C" w:rsidRDefault="00BD19D3" w:rsidP="00BD19D3">
      <w:pPr>
        <w:numPr>
          <w:ilvl w:val="0"/>
          <w:numId w:val="1"/>
        </w:numPr>
        <w:tabs>
          <w:tab w:val="left" w:pos="5103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riprodotti: □ con mezzi propri </w:t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ab/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□ a cura dell’Archivio</w:t>
      </w:r>
    </w:p>
    <w:p w:rsidR="00BD19D3" w:rsidRPr="0030409C" w:rsidRDefault="00BD19D3" w:rsidP="00E717E7">
      <w:pPr>
        <w:numPr>
          <w:ilvl w:val="0"/>
          <w:numId w:val="1"/>
        </w:numPr>
        <w:tabs>
          <w:tab w:val="clear" w:pos="720"/>
          <w:tab w:val="left" w:pos="284"/>
          <w:tab w:val="left" w:pos="882"/>
          <w:tab w:val="left" w:pos="993"/>
          <w:tab w:val="left" w:pos="5103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per: </w:t>
      </w:r>
      <w:r w:rsidR="00E717E7">
        <w:rPr>
          <w:rFonts w:ascii="Times New Roman" w:hAnsi="Times New Roman" w:cs="Times New Roman"/>
          <w:kern w:val="0"/>
          <w:lang w:eastAsia="ar-SA"/>
          <w14:ligatures w14:val="none"/>
        </w:rPr>
        <w:tab/>
        <w:t xml:space="preserve"> 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□ uso personale o motivi di studio </w:t>
      </w:r>
      <w:r w:rsidR="00E717E7">
        <w:rPr>
          <w:rFonts w:ascii="Times New Roman" w:hAnsi="Times New Roman" w:cs="Times New Roman"/>
          <w:kern w:val="0"/>
          <w:lang w:eastAsia="ar-SA"/>
          <w14:ligatures w14:val="none"/>
        </w:rPr>
        <w:tab/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□ scopi amministrativi o professionali</w:t>
      </w:r>
    </w:p>
    <w:p w:rsidR="00E717E7" w:rsidRDefault="00300D8D" w:rsidP="00300D8D">
      <w:pPr>
        <w:tabs>
          <w:tab w:val="left" w:pos="5103"/>
          <w:tab w:val="left" w:pos="5954"/>
        </w:tabs>
        <w:spacing w:after="0" w:line="240" w:lineRule="auto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0D8D">
        <w:rPr>
          <w:rFonts w:ascii="Times New Roman" w:hAnsi="Times New Roman" w:cs="Times New Roman"/>
          <w:b/>
          <w:bCs/>
          <w:kern w:val="0"/>
          <w:lang w:eastAsia="ar-SA"/>
          <w14:ligatures w14:val="none"/>
        </w:rPr>
        <w:t>Uso riproduzioni</w:t>
      </w:r>
      <w:r w:rsidR="00BD19D3" w:rsidRPr="0030409C">
        <w:rPr>
          <w:rFonts w:ascii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</w:t>
      </w:r>
      <w:r w:rsidR="00E717E7">
        <w:rPr>
          <w:rFonts w:ascii="Times New Roman" w:hAnsi="Times New Roman" w:cs="Times New Roman"/>
          <w:kern w:val="0"/>
          <w:lang w:eastAsia="ar-SA"/>
          <w14:ligatures w14:val="none"/>
        </w:rPr>
        <w:t>___</w:t>
      </w:r>
    </w:p>
    <w:p w:rsidR="00300D8D" w:rsidRPr="00300D8D" w:rsidRDefault="00300D8D" w:rsidP="00300D8D">
      <w:pPr>
        <w:tabs>
          <w:tab w:val="left" w:pos="5103"/>
          <w:tab w:val="left" w:pos="5954"/>
        </w:tabs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BD19D3" w:rsidRPr="0030409C" w:rsidRDefault="00BD19D3" w:rsidP="00BD19D3">
      <w:pPr>
        <w:tabs>
          <w:tab w:val="left" w:pos="5103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e</w:t>
      </w:r>
      <w:r w:rsidRPr="0030409C">
        <w:rPr>
          <w:rFonts w:ascii="Times New Roman" w:hAnsi="Times New Roman" w:cs="Times New Roman"/>
          <w:b/>
          <w:bCs/>
          <w:kern w:val="0"/>
          <w:lang w:eastAsia="ar-SA"/>
          <w14:ligatures w14:val="none"/>
        </w:rPr>
        <w:t xml:space="preserve"> DICHIARA</w:t>
      </w:r>
    </w:p>
    <w:p w:rsidR="00BD19D3" w:rsidRPr="0030409C" w:rsidRDefault="00BD19D3" w:rsidP="00BD19D3">
      <w:pPr>
        <w:numPr>
          <w:ilvl w:val="0"/>
          <w:numId w:val="2"/>
        </w:numPr>
        <w:tabs>
          <w:tab w:val="left" w:pos="5103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di essere a conoscenza di quanto previsto dall'art. 108 del D. Lgs. 22 gennaio 2004 n. 42</w:t>
      </w:r>
      <w:r w:rsidR="00300D8D">
        <w:rPr>
          <w:rFonts w:ascii="Times New Roman" w:hAnsi="Times New Roman" w:cs="Times New Roman"/>
          <w:kern w:val="0"/>
          <w:lang w:eastAsia="ar-SA"/>
          <w14:ligatures w14:val="none"/>
        </w:rPr>
        <w:t xml:space="preserve"> e </w:t>
      </w:r>
      <w:r w:rsidR="00300D8D" w:rsidRPr="00300D8D">
        <w:rPr>
          <w:rFonts w:ascii="Times New Roman" w:hAnsi="Times New Roman" w:cs="Times New Roman"/>
          <w:kern w:val="0"/>
          <w:lang w:eastAsia="ar-SA"/>
          <w14:ligatures w14:val="none"/>
        </w:rPr>
        <w:t xml:space="preserve">dalle </w:t>
      </w:r>
      <w:r w:rsidR="00300D8D" w:rsidRPr="00300D8D">
        <w:rPr>
          <w:rFonts w:ascii="Times New Roman" w:hAnsi="Times New Roman" w:cs="Times New Roman"/>
          <w:i/>
          <w:iCs/>
          <w:kern w:val="0"/>
          <w:lang w:eastAsia="ar-SA"/>
          <w14:ligatures w14:val="none"/>
        </w:rPr>
        <w:t>Linee guida per l’acquisizione, la circolazione e il riuso delle riproduzioni dei beni culturali in ambiente digitale</w:t>
      </w:r>
      <w:r w:rsidR="00300D8D">
        <w:rPr>
          <w:rFonts w:ascii="Times New Roman" w:hAnsi="Times New Roman" w:cs="Times New Roman"/>
          <w:kern w:val="0"/>
          <w:lang w:eastAsia="ar-SA"/>
          <w14:ligatures w14:val="none"/>
        </w:rPr>
        <w:t xml:space="preserve"> </w:t>
      </w:r>
      <w:r w:rsidR="00300D8D" w:rsidRPr="00300D8D">
        <w:rPr>
          <w:rFonts w:ascii="Times New Roman" w:hAnsi="Times New Roman" w:cs="Times New Roman"/>
          <w:kern w:val="0"/>
          <w:lang w:eastAsia="ar-SA"/>
          <w14:ligatures w14:val="none"/>
        </w:rPr>
        <w:t>dell’Istituto centrale per la digitalizzazione del patrimonio culturale – Digital Library diffuse nel giugno 2022 e dal D. del Ministro della cultura 11 aprile 2023, rep. n. 161 come modificato dal D. del Ministro della cultura 21 marzo 2024, rep. n. 108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;</w:t>
      </w:r>
    </w:p>
    <w:p w:rsidR="00BD19D3" w:rsidRPr="00300D8D" w:rsidRDefault="00BD19D3" w:rsidP="00BD19D3">
      <w:pPr>
        <w:numPr>
          <w:ilvl w:val="0"/>
          <w:numId w:val="2"/>
        </w:numPr>
        <w:tabs>
          <w:tab w:val="left" w:pos="5103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di essere a conoscenza e di accettare il codice di deontologia e di buona condotta per i trattamenti di dati personali</w:t>
      </w:r>
      <w:r w:rsidRPr="00300D8D">
        <w:rPr>
          <w:rFonts w:ascii="Times New Roman" w:hAnsi="Times New Roman" w:cs="Times New Roman"/>
          <w:kern w:val="0"/>
          <w:lang w:eastAsia="ar-SA"/>
          <w14:ligatures w14:val="none"/>
        </w:rPr>
        <w:t xml:space="preserve"> per scopi storici (Allegato A/2 al D. Lgs. 30 giugno 1993, n. 196), con particolare riferimento all'articolo 11;</w:t>
      </w:r>
    </w:p>
    <w:p w:rsidR="00BD19D3" w:rsidRDefault="00BD19D3" w:rsidP="00BD19D3">
      <w:pPr>
        <w:numPr>
          <w:ilvl w:val="0"/>
          <w:numId w:val="2"/>
        </w:numPr>
        <w:tabs>
          <w:tab w:val="left" w:pos="5103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di agire nel rispetto della normativa in materia di consultabilità dei documenti archivistici e protezione dei dati</w:t>
      </w:r>
    </w:p>
    <w:p w:rsidR="00BD19D3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 personali e delle limitazioni imposte dalla normativa in materia di diritto d'autore, nonché delle prescrizioni </w:t>
      </w:r>
    </w:p>
    <w:p w:rsidR="00BD19D3" w:rsidRPr="0030409C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di cui alla circolare ministeriale n. 33 del 7 settembre 2017 (</w:t>
      </w:r>
      <w:r w:rsidRPr="0030409C">
        <w:rPr>
          <w:rFonts w:ascii="Times New Roman" w:hAnsi="Times New Roman" w:cs="Times New Roman"/>
          <w:i/>
          <w:iCs/>
          <w:kern w:val="0"/>
          <w:lang w:eastAsia="ar-SA"/>
          <w14:ligatures w14:val="none"/>
        </w:rPr>
        <w:t>consultabile sul sito web dell'Istituto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);</w:t>
      </w:r>
    </w:p>
    <w:p w:rsidR="00BD19D3" w:rsidRDefault="00BD19D3" w:rsidP="00BD19D3">
      <w:pPr>
        <w:numPr>
          <w:ilvl w:val="0"/>
          <w:numId w:val="2"/>
        </w:numPr>
        <w:tabs>
          <w:tab w:val="left" w:pos="5103"/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di assumere piena responsabilità in ordine al corretto uso della documentazione impegnandosi alla non </w:t>
      </w:r>
    </w:p>
    <w:p w:rsidR="00BD19D3" w:rsidRPr="0030409C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divulgazione e diffusione al pubblico delle copie ottenute.</w:t>
      </w:r>
      <w:bookmarkStart w:id="0" w:name="sdfootnote1anc"/>
      <w:r w:rsidRPr="0030409C">
        <w:rPr>
          <w:rFonts w:ascii="Times New Roman" w:hAnsi="Times New Roman" w:cs="Times New Roman"/>
          <w:kern w:val="0"/>
          <w:vertAlign w:val="superscript"/>
          <w:lang w:eastAsia="ar-SA"/>
          <w14:ligatures w14:val="none"/>
        </w:rPr>
        <w:fldChar w:fldCharType="begin"/>
      </w:r>
      <w:r w:rsidRPr="0030409C">
        <w:rPr>
          <w:rFonts w:ascii="Times New Roman" w:hAnsi="Times New Roman" w:cs="Times New Roman"/>
          <w:kern w:val="0"/>
          <w:vertAlign w:val="superscript"/>
          <w:lang w:eastAsia="ar-SA"/>
          <w14:ligatures w14:val="none"/>
        </w:rPr>
        <w:instrText>HYPERLINK "" \l "sdfootnote1sym"</w:instrText>
      </w:r>
      <w:r w:rsidRPr="0030409C">
        <w:rPr>
          <w:rFonts w:ascii="Times New Roman" w:hAnsi="Times New Roman" w:cs="Times New Roman"/>
          <w:kern w:val="0"/>
          <w:vertAlign w:val="superscript"/>
          <w:lang w:eastAsia="ar-SA"/>
          <w14:ligatures w14:val="none"/>
        </w:rPr>
      </w:r>
      <w:r w:rsidRPr="0030409C">
        <w:rPr>
          <w:rFonts w:ascii="Times New Roman" w:hAnsi="Times New Roman" w:cs="Times New Roman"/>
          <w:kern w:val="0"/>
          <w:vertAlign w:val="superscript"/>
          <w:lang w:eastAsia="ar-SA"/>
          <w14:ligatures w14:val="none"/>
        </w:rPr>
        <w:fldChar w:fldCharType="separate"/>
      </w:r>
      <w:r w:rsidRPr="0030409C">
        <w:rPr>
          <w:rStyle w:val="Collegamentoipertestuale"/>
          <w:rFonts w:ascii="Times New Roman" w:hAnsi="Times New Roman" w:cs="Times New Roman"/>
          <w:kern w:val="0"/>
          <w:vertAlign w:val="superscript"/>
          <w:lang w:eastAsia="ar-SA"/>
          <w14:ligatures w14:val="none"/>
        </w:rPr>
        <w:t>1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fldChar w:fldCharType="end"/>
      </w:r>
      <w:bookmarkEnd w:id="0"/>
    </w:p>
    <w:p w:rsidR="00BD19D3" w:rsidRPr="00300D8D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BD19D3" w:rsidRPr="0030409C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DOCUMENTI RICHIESTI: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2977"/>
        <w:gridCol w:w="1842"/>
      </w:tblGrid>
      <w:tr w:rsidR="00BD19D3" w:rsidRPr="0030409C" w:rsidTr="00BD19D3">
        <w:tc>
          <w:tcPr>
            <w:tcW w:w="9634" w:type="dxa"/>
            <w:gridSpan w:val="3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BD19D3" w:rsidRPr="0030409C" w:rsidTr="00BD19D3">
        <w:tc>
          <w:tcPr>
            <w:tcW w:w="9634" w:type="dxa"/>
            <w:gridSpan w:val="3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BD19D3" w:rsidRPr="0030409C" w:rsidTr="00BD19D3">
        <w:tc>
          <w:tcPr>
            <w:tcW w:w="9634" w:type="dxa"/>
            <w:gridSpan w:val="3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BD19D3" w:rsidRPr="0030409C" w:rsidTr="00BD19D3">
        <w:trPr>
          <w:gridBefore w:val="1"/>
          <w:wBefore w:w="4815" w:type="dxa"/>
        </w:trPr>
        <w:tc>
          <w:tcPr>
            <w:tcW w:w="2977" w:type="dxa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  <w:r w:rsidRPr="0030409C"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  <w:t>n. unità</w:t>
            </w:r>
          </w:p>
        </w:tc>
        <w:tc>
          <w:tcPr>
            <w:tcW w:w="1842" w:type="dxa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BD19D3" w:rsidRPr="0030409C" w:rsidTr="00BD19D3">
        <w:trPr>
          <w:gridBefore w:val="1"/>
          <w:wBefore w:w="4815" w:type="dxa"/>
        </w:trPr>
        <w:tc>
          <w:tcPr>
            <w:tcW w:w="2977" w:type="dxa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  <w:r w:rsidRPr="0030409C"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  <w:t>n. fotocopie</w:t>
            </w:r>
          </w:p>
        </w:tc>
        <w:tc>
          <w:tcPr>
            <w:tcW w:w="1842" w:type="dxa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BD19D3" w:rsidRPr="0030409C" w:rsidTr="00BD19D3">
        <w:trPr>
          <w:gridBefore w:val="1"/>
          <w:wBefore w:w="4815" w:type="dxa"/>
        </w:trPr>
        <w:tc>
          <w:tcPr>
            <w:tcW w:w="2977" w:type="dxa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  <w:r w:rsidRPr="0030409C"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  <w:t>n. file</w:t>
            </w:r>
          </w:p>
        </w:tc>
        <w:tc>
          <w:tcPr>
            <w:tcW w:w="1842" w:type="dxa"/>
          </w:tcPr>
          <w:p w:rsidR="00BD19D3" w:rsidRPr="0030409C" w:rsidRDefault="00BD19D3" w:rsidP="00BD19D3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:rsidR="00BD19D3" w:rsidRDefault="00BD19D3" w:rsidP="00BD19D3">
      <w:pPr>
        <w:tabs>
          <w:tab w:val="left" w:pos="5103"/>
          <w:tab w:val="left" w:pos="5954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 xml:space="preserve">Luogo______________, data_______________           </w:t>
      </w:r>
    </w:p>
    <w:p w:rsidR="00BD19D3" w:rsidRPr="0030409C" w:rsidRDefault="00BD19D3" w:rsidP="00BD19D3">
      <w:pPr>
        <w:tabs>
          <w:tab w:val="left" w:pos="5103"/>
          <w:tab w:val="left" w:pos="5954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hAnsi="Times New Roman" w:cs="Times New Roman"/>
          <w:kern w:val="0"/>
          <w:lang w:eastAsia="ar-SA"/>
          <w14:ligatures w14:val="none"/>
        </w:rPr>
        <w:tab/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ab/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ab/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ab/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ab/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FIRMA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 xml:space="preserve">              </w:t>
      </w:r>
      <w:r w:rsidRPr="0030409C">
        <w:rPr>
          <w:rFonts w:ascii="Times New Roman" w:hAnsi="Times New Roman" w:cs="Times New Roman"/>
          <w:kern w:val="0"/>
          <w:lang w:eastAsia="ar-SA"/>
          <w14:ligatures w14:val="none"/>
        </w:rPr>
        <w:t>_________________________</w:t>
      </w:r>
      <w:r>
        <w:rPr>
          <w:rFonts w:ascii="Times New Roman" w:hAnsi="Times New Roman" w:cs="Times New Roman"/>
          <w:kern w:val="0"/>
          <w:lang w:eastAsia="ar-SA"/>
          <w14:ligatures w14:val="none"/>
        </w:rPr>
        <w:t>_______</w:t>
      </w:r>
    </w:p>
    <w:p w:rsidR="00BD19D3" w:rsidRPr="00300D8D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BD19D3" w:rsidRPr="00300D8D" w:rsidRDefault="00BD19D3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19"/>
          <w:szCs w:val="19"/>
          <w:lang w:eastAsia="ar-SA"/>
          <w14:ligatures w14:val="none"/>
        </w:rPr>
      </w:pPr>
      <w:r w:rsidRPr="00300D8D">
        <w:rPr>
          <w:rFonts w:ascii="Times New Roman" w:hAnsi="Times New Roman" w:cs="Times New Roman"/>
          <w:kern w:val="0"/>
          <w:sz w:val="19"/>
          <w:szCs w:val="19"/>
          <w:lang w:eastAsia="ar-SA"/>
          <w14:ligatures w14:val="none"/>
        </w:rPr>
        <w:t xml:space="preserve">Il conferimento dei suddetti dati è obbligatorio. I dati forniti saranno trattati ai sensi del </w:t>
      </w:r>
      <w:proofErr w:type="spellStart"/>
      <w:r w:rsidRPr="00300D8D">
        <w:rPr>
          <w:rFonts w:ascii="Times New Roman" w:hAnsi="Times New Roman" w:cs="Times New Roman"/>
          <w:i/>
          <w:iCs/>
          <w:kern w:val="0"/>
          <w:sz w:val="19"/>
          <w:szCs w:val="19"/>
          <w:lang w:eastAsia="ar-SA"/>
          <w14:ligatures w14:val="none"/>
        </w:rPr>
        <w:t>D.Lgs</w:t>
      </w:r>
      <w:proofErr w:type="spellEnd"/>
      <w:r w:rsidRPr="00300D8D">
        <w:rPr>
          <w:rFonts w:ascii="Times New Roman" w:hAnsi="Times New Roman" w:cs="Times New Roman"/>
          <w:i/>
          <w:iCs/>
          <w:kern w:val="0"/>
          <w:sz w:val="19"/>
          <w:szCs w:val="19"/>
          <w:lang w:eastAsia="ar-SA"/>
          <w14:ligatures w14:val="none"/>
        </w:rPr>
        <w:t xml:space="preserve"> 30 giugno 2003, n. 196 </w:t>
      </w:r>
      <w:r w:rsidRPr="00300D8D">
        <w:rPr>
          <w:rFonts w:ascii="Times New Roman" w:hAnsi="Times New Roman" w:cs="Times New Roman"/>
          <w:kern w:val="0"/>
          <w:sz w:val="19"/>
          <w:szCs w:val="19"/>
          <w:lang w:eastAsia="ar-SA"/>
          <w14:ligatures w14:val="none"/>
        </w:rPr>
        <w:t>e</w:t>
      </w:r>
      <w:r w:rsidRPr="00300D8D">
        <w:rPr>
          <w:rFonts w:ascii="Times New Roman" w:hAnsi="Times New Roman" w:cs="Times New Roman"/>
          <w:i/>
          <w:iCs/>
          <w:kern w:val="0"/>
          <w:sz w:val="19"/>
          <w:szCs w:val="19"/>
          <w:lang w:eastAsia="ar-SA"/>
          <w14:ligatures w14:val="none"/>
        </w:rPr>
        <w:t xml:space="preserve"> </w:t>
      </w:r>
      <w:proofErr w:type="spellStart"/>
      <w:r w:rsidRPr="00300D8D">
        <w:rPr>
          <w:rFonts w:ascii="Times New Roman" w:hAnsi="Times New Roman" w:cs="Times New Roman"/>
          <w:i/>
          <w:iCs/>
          <w:kern w:val="0"/>
          <w:sz w:val="19"/>
          <w:szCs w:val="19"/>
          <w:lang w:eastAsia="ar-SA"/>
          <w14:ligatures w14:val="none"/>
        </w:rPr>
        <w:t>ss.mm.ii</w:t>
      </w:r>
      <w:proofErr w:type="spellEnd"/>
      <w:r w:rsidRPr="00300D8D">
        <w:rPr>
          <w:rFonts w:ascii="Times New Roman" w:hAnsi="Times New Roman" w:cs="Times New Roman"/>
          <w:i/>
          <w:iCs/>
          <w:kern w:val="0"/>
          <w:sz w:val="19"/>
          <w:szCs w:val="19"/>
          <w:lang w:eastAsia="ar-SA"/>
          <w14:ligatures w14:val="none"/>
        </w:rPr>
        <w:t>.</w:t>
      </w:r>
    </w:p>
    <w:p w:rsidR="00BD19D3" w:rsidRPr="00300D8D" w:rsidRDefault="00E717E7" w:rsidP="00BD19D3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eastAsia="ar-SA"/>
          <w14:ligatures w14:val="none"/>
        </w:rPr>
      </w:pPr>
      <w:hyperlink w:anchor="sdfootnote1sym" w:history="1">
        <w:r w:rsidRPr="00300D8D">
          <w:rPr>
            <w:rStyle w:val="Collegamentoipertestuale"/>
            <w:rFonts w:ascii="Times New Roman" w:hAnsi="Times New Roman" w:cs="Times New Roman"/>
            <w:kern w:val="0"/>
            <w:sz w:val="19"/>
            <w:szCs w:val="19"/>
            <w:vertAlign w:val="superscript"/>
            <w:lang w:eastAsia="ar-SA"/>
            <w14:ligatures w14:val="none"/>
          </w:rPr>
          <w:t>1</w:t>
        </w:r>
      </w:hyperlink>
      <w:r w:rsidR="00BD19D3" w:rsidRPr="00300D8D">
        <w:rPr>
          <w:rFonts w:ascii="Times New Roman" w:hAnsi="Times New Roman" w:cs="Times New Roman"/>
          <w:kern w:val="0"/>
          <w:sz w:val="19"/>
          <w:szCs w:val="19"/>
          <w:lang w:eastAsia="ar-SA"/>
          <w14:ligatures w14:val="none"/>
        </w:rPr>
        <w:t xml:space="preserve"> La violazione di tale impegno comporta l’esclusione dall’accesso agli Istituti Culturali dello Stato nonché </w:t>
      </w:r>
    </w:p>
    <w:p w:rsidR="00300D8D" w:rsidRPr="00300D8D" w:rsidRDefault="00BD19D3" w:rsidP="00300D8D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  <w:lang w:eastAsia="ar-SA"/>
          <w14:ligatures w14:val="none"/>
        </w:rPr>
      </w:pPr>
      <w:r w:rsidRPr="00300D8D">
        <w:rPr>
          <w:rFonts w:ascii="Times New Roman" w:hAnsi="Times New Roman" w:cs="Times New Roman"/>
          <w:kern w:val="0"/>
          <w:sz w:val="19"/>
          <w:szCs w:val="19"/>
          <w:lang w:eastAsia="ar-SA"/>
          <w14:ligatures w14:val="none"/>
        </w:rPr>
        <w:t>l’applicazione delle sanzioni previste dalla legge per la rilevanza del fatto.</w:t>
      </w:r>
    </w:p>
    <w:sectPr w:rsidR="00300D8D" w:rsidRPr="00300D8D" w:rsidSect="00BD19D3">
      <w:headerReference w:type="default" r:id="rId7"/>
      <w:footerReference w:type="default" r:id="rId8"/>
      <w:pgSz w:w="11906" w:h="16838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9D3" w:rsidRDefault="00BD19D3" w:rsidP="00BD19D3">
      <w:pPr>
        <w:spacing w:after="0" w:line="240" w:lineRule="auto"/>
      </w:pPr>
      <w:r>
        <w:separator/>
      </w:r>
    </w:p>
  </w:endnote>
  <w:endnote w:type="continuationSeparator" w:id="0">
    <w:p w:rsidR="00BD19D3" w:rsidRDefault="00BD19D3" w:rsidP="00BD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ce Script">
    <w:altName w:val="Palace Script MT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9D3" w:rsidRPr="004D4E16" w:rsidRDefault="00BD19D3" w:rsidP="00BD19D3">
    <w:pPr>
      <w:tabs>
        <w:tab w:val="left" w:pos="2370"/>
        <w:tab w:val="center" w:pos="4820"/>
      </w:tabs>
      <w:spacing w:after="0" w:line="240" w:lineRule="auto"/>
      <w:jc w:val="center"/>
      <w:rPr>
        <w:rFonts w:ascii="Garamond" w:eastAsia="Times New Roman" w:hAnsi="Garamond" w:cs="Times New Roman"/>
        <w:color w:val="0023B8"/>
        <w:kern w:val="0"/>
        <w:sz w:val="16"/>
        <w:szCs w:val="16"/>
        <w:lang w:eastAsia="ar-SA"/>
        <w14:ligatures w14:val="none"/>
      </w:rPr>
    </w:pPr>
    <w:r w:rsidRPr="004D4E16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w:drawing>
        <wp:inline distT="0" distB="0" distL="0" distR="0" wp14:anchorId="27CDBBA4" wp14:editId="1AA44245">
          <wp:extent cx="1136015" cy="36703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367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D19D3" w:rsidRPr="00295B9F" w:rsidRDefault="00BD19D3" w:rsidP="00BD19D3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kern w:val="0"/>
        <w:sz w:val="10"/>
        <w:szCs w:val="10"/>
        <w:lang w:eastAsia="ar-SA"/>
        <w14:ligatures w14:val="none"/>
      </w:rPr>
    </w:pPr>
  </w:p>
  <w:p w:rsidR="00BD19D3" w:rsidRPr="00252BB1" w:rsidRDefault="00BD19D3" w:rsidP="00BD19D3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</w:pPr>
    <w:r w:rsidRPr="00252BB1"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  <w:t>DIPARTIMENTO PER LA TUTEL</w:t>
    </w:r>
    <w:r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  <w:t>A DEL PATRIMONIO CULTURALE</w:t>
    </w:r>
  </w:p>
  <w:p w:rsidR="00BD19D3" w:rsidRDefault="00BD19D3" w:rsidP="00BD19D3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</w:pPr>
    <w:r w:rsidRPr="00252BB1"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  <w:t>DIREZIONE GENERALE ARCHIVI</w:t>
    </w:r>
  </w:p>
  <w:p w:rsidR="00D5641A" w:rsidRDefault="00D5641A" w:rsidP="00BD19D3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</w:pPr>
    <w:r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  <w:t>SOPRINTENDENZA ARCHIVISTICA DEL FRIULI VENEZIA GIULIA</w:t>
    </w:r>
  </w:p>
  <w:p w:rsidR="00BD19D3" w:rsidRPr="007625BC" w:rsidRDefault="00BD19D3" w:rsidP="00BD19D3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</w:pPr>
    <w:r w:rsidRPr="007625BC">
      <w:rPr>
        <w:rFonts w:ascii="Times New Roman" w:eastAsia="Times New Roman" w:hAnsi="Times New Roman" w:cs="Times New Roman"/>
        <w:color w:val="002060"/>
        <w:kern w:val="0"/>
        <w:sz w:val="18"/>
        <w:szCs w:val="18"/>
        <w:lang w:eastAsia="ar-SA"/>
        <w14:ligatures w14:val="none"/>
      </w:rPr>
      <w:t>ARCHIVIO DI STATO DI PORDENONE</w:t>
    </w:r>
  </w:p>
  <w:p w:rsidR="00BD19D3" w:rsidRPr="007625BC" w:rsidRDefault="00BD19D3" w:rsidP="00BD19D3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kern w:val="0"/>
        <w:sz w:val="16"/>
        <w:szCs w:val="16"/>
        <w:lang w:eastAsia="ar-SA"/>
        <w14:ligatures w14:val="none"/>
      </w:rPr>
    </w:pPr>
    <w:r w:rsidRPr="007625BC">
      <w:rPr>
        <w:rFonts w:ascii="Times New Roman" w:eastAsia="Times New Roman" w:hAnsi="Times New Roman" w:cs="Times New Roman"/>
        <w:color w:val="002060"/>
        <w:kern w:val="0"/>
        <w:sz w:val="16"/>
        <w:szCs w:val="16"/>
        <w:lang w:eastAsia="ar-SA"/>
        <w14:ligatures w14:val="none"/>
      </w:rPr>
      <w:t>Via Montereale 7 – CAP 33170 Pordenone Tel 0434 364356</w:t>
    </w:r>
  </w:p>
  <w:p w:rsidR="00BD19D3" w:rsidRPr="00E717E7" w:rsidRDefault="00BD19D3" w:rsidP="00E717E7">
    <w:pPr>
      <w:tabs>
        <w:tab w:val="left" w:pos="67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kern w:val="0"/>
        <w:sz w:val="20"/>
        <w:szCs w:val="20"/>
        <w:u w:val="single"/>
        <w:lang w:val="en-US" w:eastAsia="ar-SA"/>
        <w14:ligatures w14:val="none"/>
      </w:rPr>
    </w:pPr>
    <w:r w:rsidRPr="007625BC">
      <w:rPr>
        <w:rFonts w:ascii="Times New Roman" w:eastAsia="Times New Roman" w:hAnsi="Times New Roman" w:cs="Times New Roman"/>
        <w:color w:val="002060"/>
        <w:kern w:val="0"/>
        <w:sz w:val="16"/>
        <w:szCs w:val="16"/>
        <w:lang w:eastAsia="ar-SA"/>
        <w14:ligatures w14:val="none"/>
      </w:rPr>
      <w:t xml:space="preserve">P.E.C.: </w:t>
    </w:r>
    <w:hyperlink r:id="rId2" w:history="1">
      <w:r w:rsidRPr="007625BC">
        <w:rPr>
          <w:rStyle w:val="Collegamentoipertestuale"/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as-pn@pec.cultura.gov.it</w:t>
      </w:r>
    </w:hyperlink>
    <w:r w:rsidRPr="007625BC">
      <w:rPr>
        <w:rFonts w:ascii="Times New Roman" w:eastAsia="Times New Roman" w:hAnsi="Times New Roman" w:cs="Times New Roman"/>
        <w:color w:val="002060"/>
        <w:kern w:val="0"/>
        <w:sz w:val="16"/>
        <w:szCs w:val="16"/>
        <w:lang w:eastAsia="ar-SA"/>
        <w14:ligatures w14:val="none"/>
      </w:rPr>
      <w:t xml:space="preserve"> – P.E.O.: </w:t>
    </w:r>
    <w:hyperlink r:id="rId3" w:history="1">
      <w:r w:rsidRPr="007625BC">
        <w:rPr>
          <w:rStyle w:val="Collegamentoipertestuale"/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as-pn@cultura.gov.it</w:t>
      </w:r>
    </w:hyperlink>
    <w:r>
      <w:rPr>
        <w:rFonts w:ascii="Times New Roman" w:eastAsia="Times New Roman" w:hAnsi="Times New Roman" w:cs="Times New Roman"/>
        <w:color w:val="002060"/>
        <w:kern w:val="0"/>
        <w:sz w:val="16"/>
        <w:szCs w:val="16"/>
        <w:lang w:eastAsia="ar-SA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9D3" w:rsidRDefault="00BD19D3" w:rsidP="00BD19D3">
      <w:pPr>
        <w:spacing w:after="0" w:line="240" w:lineRule="auto"/>
      </w:pPr>
      <w:r>
        <w:separator/>
      </w:r>
    </w:p>
  </w:footnote>
  <w:footnote w:type="continuationSeparator" w:id="0">
    <w:p w:rsidR="00BD19D3" w:rsidRDefault="00BD19D3" w:rsidP="00BD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9D3" w:rsidRPr="00D20BCD" w:rsidRDefault="00BD19D3" w:rsidP="00BD19D3">
    <w:pPr>
      <w:pStyle w:val="A5"/>
      <w:ind w:left="2126" w:right="2126"/>
      <w:rPr>
        <w:rFonts w:ascii="Palace Script" w:hAnsi="Palace Script" w:cs="Lucida Sans Unicode"/>
        <w:color w:val="002060"/>
        <w:sz w:val="56"/>
        <w:szCs w:val="44"/>
      </w:rPr>
    </w:pPr>
    <w:r w:rsidRPr="00D20BCD">
      <w:rPr>
        <w:lang w:eastAsia="it-IT"/>
      </w:rPr>
      <w:drawing>
        <wp:inline distT="0" distB="0" distL="0" distR="0" wp14:anchorId="69F30367" wp14:editId="2AD6698D">
          <wp:extent cx="476250" cy="512885"/>
          <wp:effectExtent l="0" t="0" r="0" b="190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12" cy="517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D19D3" w:rsidRPr="00D20BCD" w:rsidRDefault="00BD19D3" w:rsidP="00BD19D3">
    <w:pPr>
      <w:pStyle w:val="A4"/>
      <w:ind w:left="2126" w:right="2126"/>
      <w:rPr>
        <w:rFonts w:ascii="Calibri" w:hAnsi="Calibri" w:cs="Calibri"/>
        <w:sz w:val="20"/>
        <w:szCs w:val="16"/>
      </w:rPr>
    </w:pPr>
    <w:r w:rsidRPr="00D20BCD">
      <w:t>Ministero della cultura</w:t>
    </w:r>
  </w:p>
  <w:p w:rsidR="00BD19D3" w:rsidRDefault="00BD19D3" w:rsidP="00BD19D3">
    <w:pPr>
      <w:pStyle w:val="A3"/>
      <w:ind w:left="2126" w:right="2126"/>
      <w:rPr>
        <w:sz w:val="18"/>
        <w:szCs w:val="18"/>
      </w:rPr>
    </w:pPr>
    <w:r w:rsidRPr="00332F79">
      <w:rPr>
        <w:sz w:val="18"/>
        <w:szCs w:val="18"/>
      </w:rPr>
      <w:t>DIPARTIMENTO PER LA TUT</w:t>
    </w:r>
    <w:r>
      <w:rPr>
        <w:sz w:val="18"/>
        <w:szCs w:val="18"/>
      </w:rPr>
      <w:t xml:space="preserve">ELA DEL </w:t>
    </w:r>
    <w:r>
      <w:rPr>
        <w:sz w:val="18"/>
        <w:szCs w:val="18"/>
      </w:rPr>
      <w:br/>
      <w:t>PATRIMONIO CULTURALE</w:t>
    </w:r>
  </w:p>
  <w:p w:rsidR="00BD19D3" w:rsidRPr="00CA7296" w:rsidRDefault="00BD19D3" w:rsidP="00BD19D3">
    <w:pPr>
      <w:pStyle w:val="A3"/>
      <w:ind w:left="2126" w:right="2126"/>
      <w:rPr>
        <w:sz w:val="10"/>
        <w:szCs w:val="10"/>
      </w:rPr>
    </w:pPr>
  </w:p>
  <w:p w:rsidR="00D5641A" w:rsidRDefault="00BD19D3" w:rsidP="00BD19D3">
    <w:pPr>
      <w:pStyle w:val="A3"/>
      <w:ind w:left="2126" w:right="2126"/>
      <w:rPr>
        <w:sz w:val="18"/>
        <w:szCs w:val="18"/>
      </w:rPr>
    </w:pPr>
    <w:r w:rsidRPr="00332F79">
      <w:rPr>
        <w:sz w:val="18"/>
        <w:szCs w:val="18"/>
      </w:rPr>
      <w:t>DIREZIONE GENERALE ARCHIVI</w:t>
    </w:r>
  </w:p>
  <w:p w:rsidR="00D5641A" w:rsidRDefault="00D5641A" w:rsidP="00BD19D3">
    <w:pPr>
      <w:pStyle w:val="A3"/>
      <w:ind w:left="2126" w:right="2126"/>
      <w:rPr>
        <w:sz w:val="18"/>
        <w:szCs w:val="18"/>
      </w:rPr>
    </w:pPr>
  </w:p>
  <w:p w:rsidR="00BD19D3" w:rsidRDefault="00D5641A" w:rsidP="00D5641A">
    <w:pPr>
      <w:pStyle w:val="A3"/>
      <w:ind w:left="2126" w:right="2126" w:hanging="141"/>
      <w:rPr>
        <w:sz w:val="18"/>
        <w:szCs w:val="18"/>
      </w:rPr>
    </w:pPr>
    <w:r>
      <w:rPr>
        <w:sz w:val="18"/>
        <w:szCs w:val="18"/>
      </w:rPr>
      <w:t>SOPRINTENDENZA ARCHIVISTICA DEL FRIULI VENEZIA GIULIA</w:t>
    </w:r>
    <w:r w:rsidR="00BD19D3">
      <w:rPr>
        <w:sz w:val="18"/>
        <w:szCs w:val="18"/>
      </w:rPr>
      <w:br/>
      <w:t>ARCHIVIO DI STATO DI PORDENONE</w:t>
    </w:r>
  </w:p>
  <w:p w:rsidR="00BD19D3" w:rsidRPr="00D5641A" w:rsidRDefault="00BD19D3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E1B92"/>
    <w:multiLevelType w:val="multilevel"/>
    <w:tmpl w:val="EDA6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B7340"/>
    <w:multiLevelType w:val="multilevel"/>
    <w:tmpl w:val="6EE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054519">
    <w:abstractNumId w:val="1"/>
  </w:num>
  <w:num w:numId="2" w16cid:durableId="4800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D3"/>
    <w:rsid w:val="002A1C77"/>
    <w:rsid w:val="00300D8D"/>
    <w:rsid w:val="00591453"/>
    <w:rsid w:val="006C560D"/>
    <w:rsid w:val="009218BA"/>
    <w:rsid w:val="00BD19D3"/>
    <w:rsid w:val="00D5641A"/>
    <w:rsid w:val="00E717E7"/>
    <w:rsid w:val="00F20BEF"/>
    <w:rsid w:val="00FD0D5D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F5C"/>
  <w15:chartTrackingRefBased/>
  <w15:docId w15:val="{4FB62AF3-6E9E-49C0-B0B6-5159F4B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9D3"/>
  </w:style>
  <w:style w:type="paragraph" w:styleId="Titolo1">
    <w:name w:val="heading 1"/>
    <w:basedOn w:val="Normale"/>
    <w:next w:val="Normale"/>
    <w:link w:val="Titolo1Carattere"/>
    <w:uiPriority w:val="9"/>
    <w:qFormat/>
    <w:rsid w:val="00BD1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1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1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1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1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1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1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1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19D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19D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19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19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9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19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1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1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1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19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19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19D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19D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19D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D19D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D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19D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D1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9D3"/>
  </w:style>
  <w:style w:type="paragraph" w:styleId="Pidipagina">
    <w:name w:val="footer"/>
    <w:basedOn w:val="Normale"/>
    <w:link w:val="PidipaginaCarattere"/>
    <w:uiPriority w:val="99"/>
    <w:unhideWhenUsed/>
    <w:rsid w:val="00BD1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9D3"/>
  </w:style>
  <w:style w:type="paragraph" w:customStyle="1" w:styleId="A3">
    <w:name w:val="A3"/>
    <w:basedOn w:val="Normale"/>
    <w:link w:val="A3Carattere"/>
    <w:qFormat/>
    <w:rsid w:val="00BD19D3"/>
    <w:pPr>
      <w:tabs>
        <w:tab w:val="center" w:pos="2268"/>
      </w:tabs>
      <w:spacing w:after="0" w:line="240" w:lineRule="auto"/>
      <w:ind w:left="284" w:right="4393"/>
      <w:jc w:val="center"/>
    </w:pPr>
    <w:rPr>
      <w:rFonts w:ascii="Times New Roman" w:eastAsia="Times New Roman" w:hAnsi="Times New Roman" w:cs="Times New Roman"/>
      <w:color w:val="002060"/>
      <w:kern w:val="0"/>
      <w:lang w:eastAsia="ar-SA"/>
      <w14:ligatures w14:val="none"/>
    </w:rPr>
  </w:style>
  <w:style w:type="character" w:customStyle="1" w:styleId="A3Carattere">
    <w:name w:val="A3 Carattere"/>
    <w:basedOn w:val="Carpredefinitoparagrafo"/>
    <w:link w:val="A3"/>
    <w:rsid w:val="00BD19D3"/>
    <w:rPr>
      <w:rFonts w:ascii="Times New Roman" w:eastAsia="Times New Roman" w:hAnsi="Times New Roman" w:cs="Times New Roman"/>
      <w:color w:val="002060"/>
      <w:kern w:val="0"/>
      <w:lang w:eastAsia="ar-SA"/>
      <w14:ligatures w14:val="none"/>
    </w:rPr>
  </w:style>
  <w:style w:type="paragraph" w:customStyle="1" w:styleId="A4">
    <w:name w:val="A4"/>
    <w:basedOn w:val="Normale"/>
    <w:link w:val="A4Carattere"/>
    <w:qFormat/>
    <w:rsid w:val="00BD19D3"/>
    <w:pPr>
      <w:tabs>
        <w:tab w:val="center" w:pos="1985"/>
      </w:tabs>
      <w:spacing w:after="0" w:line="240" w:lineRule="auto"/>
      <w:ind w:left="284" w:right="4393"/>
      <w:jc w:val="center"/>
    </w:pPr>
    <w:rPr>
      <w:rFonts w:ascii="Palace Script" w:eastAsia="Times New Roman" w:hAnsi="Palace Script" w:cs="Lucida Sans Unicode"/>
      <w:color w:val="002060"/>
      <w:kern w:val="0"/>
      <w:sz w:val="56"/>
      <w:szCs w:val="44"/>
      <w:lang w:eastAsia="ar-SA"/>
      <w14:ligatures w14:val="none"/>
    </w:rPr>
  </w:style>
  <w:style w:type="character" w:customStyle="1" w:styleId="A4Carattere">
    <w:name w:val="A4 Carattere"/>
    <w:basedOn w:val="Carpredefinitoparagrafo"/>
    <w:link w:val="A4"/>
    <w:rsid w:val="00BD19D3"/>
    <w:rPr>
      <w:rFonts w:ascii="Palace Script" w:eastAsia="Times New Roman" w:hAnsi="Palace Script" w:cs="Lucida Sans Unicode"/>
      <w:color w:val="002060"/>
      <w:kern w:val="0"/>
      <w:sz w:val="56"/>
      <w:szCs w:val="44"/>
      <w:lang w:eastAsia="ar-SA"/>
      <w14:ligatures w14:val="none"/>
    </w:rPr>
  </w:style>
  <w:style w:type="paragraph" w:customStyle="1" w:styleId="A5">
    <w:name w:val="A5"/>
    <w:basedOn w:val="Normale"/>
    <w:link w:val="A5Carattere"/>
    <w:qFormat/>
    <w:rsid w:val="00BD19D3"/>
    <w:pPr>
      <w:spacing w:after="0" w:line="240" w:lineRule="auto"/>
      <w:ind w:left="284" w:right="4393"/>
      <w:jc w:val="center"/>
    </w:pPr>
    <w:rPr>
      <w:rFonts w:ascii="Times New Roman" w:eastAsia="Times New Roman" w:hAnsi="Times New Roman" w:cs="Times New Roman"/>
      <w:noProof/>
      <w:color w:val="808080"/>
      <w:kern w:val="0"/>
      <w:sz w:val="20"/>
      <w:szCs w:val="20"/>
      <w:lang w:eastAsia="ar-SA"/>
      <w14:ligatures w14:val="none"/>
    </w:rPr>
  </w:style>
  <w:style w:type="character" w:customStyle="1" w:styleId="A5Carattere">
    <w:name w:val="A5 Carattere"/>
    <w:basedOn w:val="Carpredefinitoparagrafo"/>
    <w:link w:val="A5"/>
    <w:rsid w:val="00BD19D3"/>
    <w:rPr>
      <w:rFonts w:ascii="Times New Roman" w:eastAsia="Times New Roman" w:hAnsi="Times New Roman" w:cs="Times New Roman"/>
      <w:noProof/>
      <w:color w:val="80808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-pn@cultura.gov.it" TargetMode="External"/><Relationship Id="rId2" Type="http://schemas.openxmlformats.org/officeDocument/2006/relationships/hyperlink" Target="mailto:as-pn@pec.cultura.gov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MILANESE STEFANO</dc:creator>
  <cp:keywords/>
  <dc:description/>
  <cp:lastModifiedBy>MILANESE STEFANO</cp:lastModifiedBy>
  <cp:revision>2</cp:revision>
  <cp:lastPrinted>2025-02-12T09:51:00Z</cp:lastPrinted>
  <dcterms:created xsi:type="dcterms:W3CDTF">2025-02-12T09:12:00Z</dcterms:created>
  <dcterms:modified xsi:type="dcterms:W3CDTF">2025-03-17T14:37:00Z</dcterms:modified>
</cp:coreProperties>
</file>